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408C" w14:textId="191AE293" w:rsidR="00A060C3" w:rsidRPr="003B77CE" w:rsidRDefault="002B551F" w:rsidP="002B551F">
      <w:pPr>
        <w:rPr>
          <w:rFonts w:asciiTheme="majorHAnsi" w:hAnsiTheme="majorHAnsi"/>
          <w:sz w:val="22"/>
          <w:szCs w:val="22"/>
        </w:rPr>
      </w:pPr>
      <w:r w:rsidRPr="003B77CE">
        <w:rPr>
          <w:rFonts w:asciiTheme="majorHAnsi" w:hAnsiTheme="majorHAnsi"/>
          <w:sz w:val="22"/>
          <w:szCs w:val="22"/>
        </w:rPr>
        <w:t xml:space="preserve">  </w:t>
      </w:r>
      <w:r w:rsidR="003D4D7E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35E1583" wp14:editId="67AA07AB">
            <wp:extent cx="2349206" cy="14810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AMI_t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878" cy="148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D7E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017BB0C" wp14:editId="2BD959D7">
            <wp:extent cx="1711262" cy="13667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11" cy="136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B63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772DC5F" wp14:editId="20E06807">
            <wp:extent cx="2105125" cy="1413441"/>
            <wp:effectExtent l="0" t="0" r="31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e logo small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25" cy="141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FCCC" w14:textId="7826C060" w:rsidR="00A060C3" w:rsidRPr="003B77CE" w:rsidRDefault="00A060C3" w:rsidP="003D4D7E">
      <w:pPr>
        <w:jc w:val="center"/>
        <w:rPr>
          <w:rFonts w:asciiTheme="majorHAnsi" w:hAnsiTheme="majorHAnsi"/>
          <w:sz w:val="22"/>
          <w:szCs w:val="22"/>
        </w:rPr>
      </w:pPr>
    </w:p>
    <w:p w14:paraId="6CE1C5D2" w14:textId="77777777" w:rsidR="003D4D7E" w:rsidRDefault="003D4D7E" w:rsidP="00A060C3">
      <w:pPr>
        <w:jc w:val="right"/>
        <w:rPr>
          <w:rFonts w:asciiTheme="majorHAnsi" w:hAnsiTheme="majorHAnsi"/>
          <w:sz w:val="22"/>
          <w:szCs w:val="22"/>
        </w:rPr>
      </w:pPr>
    </w:p>
    <w:p w14:paraId="157FF1F5" w14:textId="65AF7FC5" w:rsidR="00A060C3" w:rsidRPr="002A48A5" w:rsidRDefault="002A48A5" w:rsidP="003D4D7E">
      <w:pPr>
        <w:jc w:val="right"/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  <w:lang w:val="uk-UA"/>
        </w:rPr>
        <w:t>Пресс-релиз</w:t>
      </w:r>
    </w:p>
    <w:p w14:paraId="6872014B" w14:textId="2296238A" w:rsidR="00A060C3" w:rsidRPr="002A48A5" w:rsidRDefault="002A48A5" w:rsidP="002B551F">
      <w:pPr>
        <w:jc w:val="right"/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  <w:lang w:val="uk-UA"/>
        </w:rPr>
        <w:t>30 сентября 2016 г.</w:t>
      </w:r>
    </w:p>
    <w:p w14:paraId="78A88A69" w14:textId="77777777" w:rsidR="00A060C3" w:rsidRPr="003B77CE" w:rsidRDefault="00A060C3" w:rsidP="00A060C3">
      <w:pPr>
        <w:rPr>
          <w:rFonts w:asciiTheme="majorHAnsi" w:hAnsiTheme="majorHAnsi"/>
          <w:sz w:val="22"/>
          <w:szCs w:val="22"/>
        </w:rPr>
      </w:pPr>
    </w:p>
    <w:p w14:paraId="5E681933" w14:textId="790BB56F" w:rsidR="00951438" w:rsidRDefault="00951438" w:rsidP="00A655D3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Гала-вечер для вручения Адами Медиа Приза 2016 будет проходить под патронатом Генерального секретаря Совета Европы и Представителя ОБСЕ по вопросам свободы СМИ</w:t>
      </w:r>
    </w:p>
    <w:p w14:paraId="74D2DB1F" w14:textId="666E71E1" w:rsidR="00A060C3" w:rsidRPr="003B77CE" w:rsidRDefault="00A060C3" w:rsidP="00A060C3">
      <w:pPr>
        <w:rPr>
          <w:rFonts w:asciiTheme="majorHAnsi" w:hAnsiTheme="majorHAnsi"/>
          <w:b/>
          <w:sz w:val="22"/>
          <w:szCs w:val="22"/>
        </w:rPr>
      </w:pPr>
    </w:p>
    <w:p w14:paraId="5909150E" w14:textId="2EE7EBA1" w:rsidR="00951438" w:rsidRDefault="00951438" w:rsidP="00A060C3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 xml:space="preserve">Адами Медиа Приз с гордостью сообщает, что гала-вечер для вручения Адами Медиа Приза за Культурное Разнообразие в Восточной Европе будет проходить под патронатом Генерального секретаря Совета Европы Турбьёрна Ягланда и Представителя ОБСЕ по вопросам свободы СМИ Дуньи Миятович. Приз вручается журналистам, вещателям и </w:t>
      </w:r>
      <w:r w:rsidR="007D606C">
        <w:rPr>
          <w:rFonts w:asciiTheme="majorHAnsi" w:hAnsiTheme="majorHAnsi"/>
          <w:sz w:val="22"/>
          <w:szCs w:val="22"/>
          <w:lang w:val="ru-RU"/>
        </w:rPr>
        <w:t>авторам</w:t>
      </w:r>
      <w:r>
        <w:rPr>
          <w:rFonts w:asciiTheme="majorHAnsi" w:hAnsiTheme="majorHAnsi"/>
          <w:sz w:val="22"/>
          <w:szCs w:val="22"/>
          <w:lang w:val="ru-RU"/>
        </w:rPr>
        <w:t xml:space="preserve"> фильмов из шести стран Восточного партнёрства ЕС: Азербайджана, Армении, Беларуси, Грузии, Молдовы и Украины</w:t>
      </w:r>
      <w:r w:rsidR="00BD17E1">
        <w:rPr>
          <w:rFonts w:asciiTheme="majorHAnsi" w:hAnsiTheme="majorHAnsi"/>
          <w:sz w:val="22"/>
          <w:szCs w:val="22"/>
          <w:lang w:val="ru-RU"/>
        </w:rPr>
        <w:t xml:space="preserve"> –</w:t>
      </w:r>
      <w:r>
        <w:rPr>
          <w:rFonts w:asciiTheme="majorHAnsi" w:hAnsiTheme="majorHAnsi"/>
          <w:sz w:val="22"/>
          <w:szCs w:val="22"/>
          <w:lang w:val="ru-RU"/>
        </w:rPr>
        <w:t xml:space="preserve"> за </w:t>
      </w:r>
      <w:r w:rsidR="007D606C">
        <w:rPr>
          <w:rFonts w:asciiTheme="majorHAnsi" w:hAnsiTheme="majorHAnsi"/>
          <w:sz w:val="22"/>
          <w:szCs w:val="22"/>
          <w:lang w:val="ru-RU"/>
        </w:rPr>
        <w:t>создание лучших телевизионных, онлайн программ и фильмов, продвигающих темы интеграции, миграции, а также этническое, религиозное и культурное разнообразие. Гала-вечер для награждения победителей пройдёт 24 ноября 2016 г. в Киеве.</w:t>
      </w:r>
    </w:p>
    <w:p w14:paraId="2E266285" w14:textId="77777777" w:rsidR="00951438" w:rsidRPr="00951438" w:rsidRDefault="00951438" w:rsidP="00A060C3">
      <w:pPr>
        <w:rPr>
          <w:rFonts w:asciiTheme="majorHAnsi" w:hAnsiTheme="majorHAnsi"/>
          <w:sz w:val="22"/>
          <w:szCs w:val="22"/>
          <w:lang w:val="ru-RU"/>
        </w:rPr>
      </w:pPr>
    </w:p>
    <w:p w14:paraId="59200C87" w14:textId="01990C7E" w:rsidR="00A060C3" w:rsidRPr="007D606C" w:rsidRDefault="007D606C" w:rsidP="00A060C3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11 октября 2016 г. в Страсбурге, Франция, директор Адами Медиа Приза в сотрудничестве с Советом Европы представит проект Адами Парламентской ассамблее Совета Европы (ПАСЕ). В этом мероприятии также поучаствуют три режиссера из стран Южного Кавказа, выигравших главные призы Адами в 2015 г. - они покажут членам ПАСЕ свои фильмы, победившие в конкурсе.</w:t>
      </w:r>
    </w:p>
    <w:p w14:paraId="3D8D827E" w14:textId="77777777" w:rsidR="00A060C3" w:rsidRPr="003B77CE" w:rsidRDefault="00A060C3" w:rsidP="00A060C3">
      <w:pPr>
        <w:rPr>
          <w:rFonts w:asciiTheme="majorHAnsi" w:hAnsiTheme="majorHAnsi"/>
          <w:sz w:val="22"/>
          <w:szCs w:val="22"/>
        </w:rPr>
      </w:pPr>
    </w:p>
    <w:p w14:paraId="78D3E161" w14:textId="1A33FCF7" w:rsidR="00A060C3" w:rsidRPr="007D606C" w:rsidRDefault="007D606C" w:rsidP="00A060C3">
      <w:pPr>
        <w:rPr>
          <w:rFonts w:asciiTheme="majorHAnsi" w:eastAsia="Times New Roman" w:hAnsiTheme="majorHAnsi" w:cs="Times New Roman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 xml:space="preserve">Совет Европы работает над тем, чтобы обеспечить права человека, демократию и верховенство права во всей Европе. Генеральный секретарь отвечает за стратегическое управление работой организации. Представитель ОБСЕ по вопросам свободы СМИ следит за ситуацией в медиа-сфере в </w:t>
      </w:r>
      <w:r w:rsidRPr="007D606C">
        <w:rPr>
          <w:rFonts w:asciiTheme="majorHAnsi" w:hAnsiTheme="majorHAnsi"/>
          <w:sz w:val="22"/>
          <w:szCs w:val="22"/>
          <w:lang w:val="ru-RU"/>
        </w:rPr>
        <w:t>государствах-членах ОБСЕ</w:t>
      </w:r>
      <w:r>
        <w:rPr>
          <w:rFonts w:asciiTheme="majorHAnsi" w:hAnsiTheme="majorHAnsi"/>
          <w:sz w:val="22"/>
          <w:szCs w:val="22"/>
          <w:lang w:val="ru-RU"/>
        </w:rPr>
        <w:t xml:space="preserve">, </w:t>
      </w:r>
      <w:r w:rsidR="00095C4A">
        <w:rPr>
          <w:rFonts w:asciiTheme="majorHAnsi" w:hAnsiTheme="majorHAnsi"/>
          <w:sz w:val="22"/>
          <w:szCs w:val="22"/>
          <w:lang w:val="ru-RU"/>
        </w:rPr>
        <w:t>выносит ран</w:t>
      </w:r>
      <w:r w:rsidR="00065D4C">
        <w:rPr>
          <w:rFonts w:asciiTheme="majorHAnsi" w:hAnsiTheme="majorHAnsi"/>
          <w:sz w:val="22"/>
          <w:szCs w:val="22"/>
          <w:lang w:val="ru-RU"/>
        </w:rPr>
        <w:t>н</w:t>
      </w:r>
      <w:r w:rsidR="00095C4A">
        <w:rPr>
          <w:rFonts w:asciiTheme="majorHAnsi" w:hAnsiTheme="majorHAnsi"/>
          <w:sz w:val="22"/>
          <w:szCs w:val="22"/>
          <w:lang w:val="ru-RU"/>
        </w:rPr>
        <w:t>ие предупреждения о нарушениях свободы самовыражения и свободы СМИ, а также способствует осуществлению государствами-членами своих обязательств в отношении этих свобод. «Учитывая, что целью нашего Приза является поддержка мирного сосуществования народов в Восточной Европы при помощи СМИ, для нас огромная радость получить патронат Генерального секретаря Совета Европы и Представителя ОБСЕ по вопросам свободы СМИ. Мы убеждены, что под их эгидой наша инициатива привлечет больший интерес общественности к темам культурного разнообразия и интеграции», заявил Штефан Тольц, программный директор Адами Медиа Приза.</w:t>
      </w:r>
    </w:p>
    <w:p w14:paraId="35FC0960" w14:textId="77777777" w:rsidR="00095C4A" w:rsidRDefault="00095C4A" w:rsidP="00A060C3">
      <w:pPr>
        <w:rPr>
          <w:rFonts w:asciiTheme="majorHAnsi" w:hAnsiTheme="majorHAnsi"/>
          <w:sz w:val="22"/>
          <w:szCs w:val="22"/>
        </w:rPr>
      </w:pPr>
    </w:p>
    <w:p w14:paraId="21007295" w14:textId="310C2756" w:rsidR="00095C4A" w:rsidRPr="00095C4A" w:rsidRDefault="00095C4A" w:rsidP="00A060C3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Телевизионные вещатели, продюсеры, журналисты и молодые создатели фильмов из шести стран-участниц Адами Медиа Приза могут подавать заявки на участие в конкурсе и присыл</w:t>
      </w:r>
      <w:r w:rsidR="00043441">
        <w:rPr>
          <w:rFonts w:asciiTheme="majorHAnsi" w:hAnsiTheme="majorHAnsi"/>
          <w:sz w:val="22"/>
          <w:szCs w:val="22"/>
          <w:lang w:val="ru-RU"/>
        </w:rPr>
        <w:t xml:space="preserve">ать свои фильмы, видео и онлайн </w:t>
      </w:r>
      <w:r>
        <w:rPr>
          <w:rFonts w:asciiTheme="majorHAnsi" w:hAnsiTheme="majorHAnsi"/>
          <w:sz w:val="22"/>
          <w:szCs w:val="22"/>
          <w:lang w:val="ru-RU"/>
        </w:rPr>
        <w:t>материалы, посвященные вопросам интеграции и культурного разнообразия, до 10 октября 2016 г. Международное жюри рассмотрит и оценит все поданные работы. Продюсеров, режиссёров и журналистов</w:t>
      </w:r>
      <w:r w:rsidR="00043441">
        <w:rPr>
          <w:rFonts w:asciiTheme="majorHAnsi" w:hAnsiTheme="majorHAnsi"/>
          <w:sz w:val="22"/>
          <w:szCs w:val="22"/>
          <w:lang w:val="ru-RU"/>
        </w:rPr>
        <w:t>, номинированных</w:t>
      </w:r>
      <w:r>
        <w:rPr>
          <w:rFonts w:asciiTheme="majorHAnsi" w:hAnsiTheme="majorHAnsi"/>
          <w:sz w:val="22"/>
          <w:szCs w:val="22"/>
          <w:lang w:val="ru-RU"/>
        </w:rPr>
        <w:t xml:space="preserve"> в любой из шести номинаций Адами Медиа Приза, приглашают принять участие в гала-</w:t>
      </w:r>
      <w:r>
        <w:rPr>
          <w:rFonts w:asciiTheme="majorHAnsi" w:hAnsiTheme="majorHAnsi"/>
          <w:sz w:val="22"/>
          <w:szCs w:val="22"/>
          <w:lang w:val="ru-RU"/>
        </w:rPr>
        <w:lastRenderedPageBreak/>
        <w:t>церемонии награждения победителей 24 ноября 2016 г. в Киеве, где они смогут наладить контакты с представителями вещателей и работниками СМИ со всей Европы.</w:t>
      </w:r>
    </w:p>
    <w:p w14:paraId="1C1E18FF" w14:textId="77777777" w:rsidR="00A060C3" w:rsidRPr="003B77CE" w:rsidRDefault="00A060C3" w:rsidP="00A060C3">
      <w:pPr>
        <w:rPr>
          <w:rFonts w:asciiTheme="majorHAnsi" w:hAnsiTheme="majorHAnsi"/>
          <w:sz w:val="22"/>
          <w:szCs w:val="22"/>
        </w:rPr>
      </w:pPr>
    </w:p>
    <w:p w14:paraId="68C9EDDF" w14:textId="77777777" w:rsidR="007E25AA" w:rsidRDefault="007E25AA" w:rsidP="002B551F">
      <w:pPr>
        <w:rPr>
          <w:rFonts w:asciiTheme="majorHAnsi" w:hAnsiTheme="majorHAnsi"/>
          <w:b/>
          <w:i/>
          <w:sz w:val="22"/>
          <w:szCs w:val="22"/>
          <w:lang w:val="ru-RU"/>
        </w:rPr>
      </w:pPr>
      <w:r>
        <w:rPr>
          <w:rFonts w:asciiTheme="majorHAnsi" w:hAnsiTheme="majorHAnsi"/>
          <w:b/>
          <w:i/>
          <w:sz w:val="22"/>
          <w:szCs w:val="22"/>
          <w:lang w:val="ru-RU"/>
        </w:rPr>
        <w:t>О Совете Европы</w:t>
      </w:r>
    </w:p>
    <w:p w14:paraId="517C852D" w14:textId="25B7632C" w:rsidR="002B551F" w:rsidRDefault="002157E8" w:rsidP="002B551F">
      <w:pPr>
        <w:rPr>
          <w:rFonts w:asciiTheme="majorHAnsi" w:hAnsiTheme="majorHAnsi"/>
          <w:i/>
          <w:sz w:val="22"/>
          <w:szCs w:val="22"/>
          <w:lang w:val="ru-RU"/>
        </w:rPr>
      </w:pPr>
      <w:r>
        <w:rPr>
          <w:rFonts w:asciiTheme="majorHAnsi" w:hAnsiTheme="majorHAnsi"/>
          <w:i/>
          <w:sz w:val="22"/>
          <w:szCs w:val="22"/>
          <w:lang w:val="ru-RU"/>
        </w:rPr>
        <w:t xml:space="preserve">Совет Европы является ведущей организацией по правам человека на континенте. В него </w:t>
      </w:r>
      <w:r w:rsidR="00043441">
        <w:rPr>
          <w:rFonts w:asciiTheme="majorHAnsi" w:hAnsiTheme="majorHAnsi"/>
          <w:i/>
          <w:sz w:val="22"/>
          <w:szCs w:val="22"/>
          <w:lang w:val="ru-RU"/>
        </w:rPr>
        <w:t>в</w:t>
      </w:r>
      <w:r>
        <w:rPr>
          <w:rFonts w:asciiTheme="majorHAnsi" w:hAnsiTheme="majorHAnsi"/>
          <w:i/>
          <w:sz w:val="22"/>
          <w:szCs w:val="22"/>
          <w:lang w:val="ru-RU"/>
        </w:rPr>
        <w:t>ходят 47 государств, 28 из которых также являются государствами-членами Европейского Союза. Совет Европы продвигает права человека с помощью международных конвенций, в частности, Европейской конвенции по правам человека, Конвенции о предупреждении и борьбе с насилием в отношении женщин и домашним насилием, Конвенци</w:t>
      </w:r>
      <w:r w:rsidR="00043441">
        <w:rPr>
          <w:rFonts w:asciiTheme="majorHAnsi" w:hAnsiTheme="majorHAnsi"/>
          <w:i/>
          <w:sz w:val="22"/>
          <w:szCs w:val="22"/>
          <w:lang w:val="ru-RU"/>
        </w:rPr>
        <w:t>и</w:t>
      </w:r>
      <w:r>
        <w:rPr>
          <w:rFonts w:asciiTheme="majorHAnsi" w:hAnsiTheme="majorHAnsi"/>
          <w:i/>
          <w:sz w:val="22"/>
          <w:szCs w:val="22"/>
          <w:lang w:val="ru-RU"/>
        </w:rPr>
        <w:t xml:space="preserve"> о киберпреступности и т.д. Совет Европы проводит мониторинг прогресса государств-членов в этих вопросах и выносит рекомендации через механизм независимых экспертных органов. Подробнее см. на веб-сайте: </w:t>
      </w:r>
      <w:r>
        <w:fldChar w:fldCharType="begin"/>
      </w:r>
      <w:r>
        <w:instrText xml:space="preserve"> HYPERLINK "http://www.coe.int" </w:instrText>
      </w:r>
      <w:r>
        <w:fldChar w:fldCharType="separate"/>
      </w:r>
      <w:r w:rsidRPr="003B77CE">
        <w:rPr>
          <w:rStyle w:val="Hyperlink"/>
          <w:rFonts w:asciiTheme="majorHAnsi" w:hAnsiTheme="majorHAnsi"/>
          <w:i/>
          <w:sz w:val="22"/>
          <w:szCs w:val="22"/>
        </w:rPr>
        <w:t>www.coe.int</w:t>
      </w:r>
      <w:r>
        <w:rPr>
          <w:rStyle w:val="Hyperlink"/>
          <w:rFonts w:asciiTheme="majorHAnsi" w:hAnsiTheme="majorHAnsi"/>
          <w:i/>
          <w:sz w:val="22"/>
          <w:szCs w:val="22"/>
        </w:rPr>
        <w:fldChar w:fldCharType="end"/>
      </w:r>
      <w:r w:rsidRPr="003B77CE">
        <w:rPr>
          <w:rStyle w:val="Hyperlink"/>
          <w:rFonts w:asciiTheme="majorHAnsi" w:hAnsiTheme="majorHAnsi"/>
          <w:i/>
          <w:sz w:val="22"/>
          <w:szCs w:val="22"/>
        </w:rPr>
        <w:t>.</w:t>
      </w:r>
    </w:p>
    <w:p w14:paraId="38ECC558" w14:textId="77777777" w:rsidR="00CE33DE" w:rsidRPr="003B77CE" w:rsidRDefault="00CE33DE" w:rsidP="002B551F">
      <w:pPr>
        <w:rPr>
          <w:rFonts w:asciiTheme="majorHAnsi" w:hAnsiTheme="majorHAnsi"/>
          <w:sz w:val="22"/>
          <w:szCs w:val="22"/>
        </w:rPr>
      </w:pPr>
    </w:p>
    <w:p w14:paraId="0D2B7092" w14:textId="134A7EC8" w:rsidR="00CE33DE" w:rsidRPr="00065D4C" w:rsidRDefault="00065D4C" w:rsidP="00CE33DE">
      <w:pPr>
        <w:rPr>
          <w:iCs/>
          <w:lang w:val="ru-RU"/>
        </w:rPr>
      </w:pPr>
      <w:r>
        <w:rPr>
          <w:rFonts w:asciiTheme="majorHAnsi" w:hAnsiTheme="majorHAnsi"/>
          <w:b/>
          <w:i/>
          <w:sz w:val="22"/>
          <w:szCs w:val="22"/>
          <w:lang w:val="ru-RU"/>
        </w:rPr>
        <w:t>О П</w:t>
      </w:r>
      <w:r w:rsidRPr="00065D4C">
        <w:rPr>
          <w:rFonts w:asciiTheme="majorHAnsi" w:hAnsiTheme="majorHAnsi"/>
          <w:b/>
          <w:i/>
          <w:sz w:val="22"/>
          <w:szCs w:val="22"/>
          <w:lang w:val="ru-RU"/>
        </w:rPr>
        <w:t>редставител</w:t>
      </w:r>
      <w:r>
        <w:rPr>
          <w:rFonts w:asciiTheme="majorHAnsi" w:hAnsiTheme="majorHAnsi"/>
          <w:b/>
          <w:i/>
          <w:sz w:val="22"/>
          <w:szCs w:val="22"/>
          <w:lang w:val="ru-RU"/>
        </w:rPr>
        <w:t>е</w:t>
      </w:r>
      <w:r w:rsidRPr="00065D4C">
        <w:rPr>
          <w:rFonts w:asciiTheme="majorHAnsi" w:hAnsiTheme="majorHAnsi"/>
          <w:b/>
          <w:i/>
          <w:sz w:val="22"/>
          <w:szCs w:val="22"/>
          <w:lang w:val="ru-RU"/>
        </w:rPr>
        <w:t xml:space="preserve"> ОБСЕ по вопросам свободы СМИ</w:t>
      </w:r>
    </w:p>
    <w:p w14:paraId="4328D5E4" w14:textId="771CFDFF" w:rsidR="00CE33DE" w:rsidRPr="00BD17E1" w:rsidRDefault="00065D4C" w:rsidP="00CE33DE">
      <w:pPr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</w:pPr>
      <w:r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Представитель ОБСЕ по вопросам свободы СМИ </w:t>
      </w:r>
      <w:r w:rsidRPr="00065D4C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следит за ситуацией в медиа-сфере в</w:t>
      </w:r>
      <w:r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о всех 57</w:t>
      </w:r>
      <w:r w:rsidRPr="00065D4C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государствах-членах ОБСЕ. Она также может выносить ранн</w:t>
      </w:r>
      <w:r w:rsidRPr="00065D4C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ие предупреждения о нарушениях свобо</w:t>
      </w:r>
      <w:r w:rsidR="00BD17E1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ды самовыражения и свободы СМИ и </w:t>
      </w:r>
      <w:r w:rsidRPr="00065D4C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способствует </w:t>
      </w:r>
      <w:r w:rsidR="00BD17E1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полному </w:t>
      </w:r>
      <w:r w:rsidRPr="00065D4C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осуществлению государствами-членами своих обязательств в отношении этих свобод</w:t>
      </w:r>
      <w:r w:rsidR="00BD17E1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. Подробнее см. на веб-сайте: </w:t>
      </w:r>
      <w:r w:rsidR="00CE33DE" w:rsidRPr="003B77CE">
        <w:rPr>
          <w:rFonts w:asciiTheme="majorHAnsi" w:eastAsia="Times New Roman" w:hAnsiTheme="majorHAnsi" w:cs="Times New Roman"/>
          <w:sz w:val="22"/>
          <w:szCs w:val="22"/>
        </w:rPr>
        <w:fldChar w:fldCharType="begin"/>
      </w:r>
      <w:r w:rsidR="00CE33DE" w:rsidRPr="003B77CE">
        <w:rPr>
          <w:rFonts w:asciiTheme="majorHAnsi" w:eastAsia="Times New Roman" w:hAnsiTheme="majorHAnsi" w:cs="Times New Roman"/>
          <w:sz w:val="22"/>
          <w:szCs w:val="22"/>
        </w:rPr>
        <w:instrText xml:space="preserve"> HYPERLINK "http://www.osce.org/fom" \t "_blank" </w:instrText>
      </w:r>
      <w:r w:rsidR="00CE33DE" w:rsidRPr="003B77CE">
        <w:rPr>
          <w:rFonts w:asciiTheme="majorHAnsi" w:eastAsia="Times New Roman" w:hAnsiTheme="majorHAnsi" w:cs="Times New Roman"/>
          <w:sz w:val="22"/>
          <w:szCs w:val="22"/>
        </w:rPr>
        <w:fldChar w:fldCharType="separate"/>
      </w:r>
      <w:r w:rsidR="00CE33DE" w:rsidRPr="003B77CE">
        <w:rPr>
          <w:rStyle w:val="Hyperlink"/>
          <w:rFonts w:asciiTheme="majorHAnsi" w:eastAsia="Times New Roman" w:hAnsiTheme="majorHAnsi" w:cs="Times New Roman"/>
          <w:color w:val="1B8FFA"/>
          <w:sz w:val="22"/>
          <w:szCs w:val="22"/>
          <w:bdr w:val="none" w:sz="0" w:space="0" w:color="auto" w:frame="1"/>
          <w:shd w:val="clear" w:color="auto" w:fill="FFFFFF"/>
        </w:rPr>
        <w:t>www.osce.org/fom</w:t>
      </w:r>
      <w:r w:rsidR="00CE33DE" w:rsidRPr="003B77CE"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r w:rsidR="00CE33DE" w:rsidRPr="003B77CE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501B7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в </w:t>
      </w:r>
      <w:r w:rsidR="00CE33DE" w:rsidRPr="003B77CE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Twitter:</w:t>
      </w:r>
      <w:r w:rsidR="00BD17E1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hyperlink r:id="rId10" w:tgtFrame="_blank" w:history="1">
        <w:r w:rsidR="00CE33DE" w:rsidRPr="003B77CE">
          <w:rPr>
            <w:rStyle w:val="Hyperlink"/>
            <w:rFonts w:asciiTheme="majorHAnsi" w:eastAsia="Times New Roman" w:hAnsiTheme="majorHAnsi" w:cs="Times New Roman"/>
            <w:color w:val="1B8FFA"/>
            <w:sz w:val="22"/>
            <w:szCs w:val="22"/>
            <w:bdr w:val="none" w:sz="0" w:space="0" w:color="auto" w:frame="1"/>
            <w:shd w:val="clear" w:color="auto" w:fill="FFFFFF"/>
          </w:rPr>
          <w:t>@OSCE_RFoM</w:t>
        </w:r>
      </w:hyperlink>
      <w:r w:rsidR="00BD17E1">
        <w:rPr>
          <w:rFonts w:asciiTheme="majorHAnsi" w:eastAsia="Times New Roman" w:hAnsiTheme="majorHAnsi" w:cs="Times New Roman"/>
          <w:sz w:val="22"/>
          <w:szCs w:val="22"/>
          <w:lang w:val="ru-RU"/>
        </w:rPr>
        <w:t xml:space="preserve"> </w:t>
      </w:r>
      <w:r w:rsidR="00BD17E1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и</w:t>
      </w:r>
      <w:r w:rsidR="00BD17E1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hyperlink r:id="rId11" w:tgtFrame="_blank" w:history="1">
        <w:r w:rsidR="00CE33DE" w:rsidRPr="003B77CE">
          <w:rPr>
            <w:rStyle w:val="Hyperlink"/>
            <w:rFonts w:asciiTheme="majorHAnsi" w:eastAsia="Times New Roman" w:hAnsiTheme="majorHAnsi" w:cs="Times New Roman"/>
            <w:color w:val="1B8FFA"/>
            <w:sz w:val="22"/>
            <w:szCs w:val="22"/>
            <w:bdr w:val="none" w:sz="0" w:space="0" w:color="auto" w:frame="1"/>
            <w:shd w:val="clear" w:color="auto" w:fill="FFFFFF"/>
          </w:rPr>
          <w:t>www.facebook.com/osce.rfom</w:t>
        </w:r>
      </w:hyperlink>
      <w:r w:rsidR="00CE33DE" w:rsidRPr="003B77CE"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. </w:t>
      </w:r>
    </w:p>
    <w:p w14:paraId="5622E96F" w14:textId="77777777" w:rsidR="003B77CE" w:rsidRPr="003B77CE" w:rsidRDefault="003B77CE" w:rsidP="00CE33DE">
      <w:pPr>
        <w:rPr>
          <w:rStyle w:val="Emphasis"/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2742762" w14:textId="3D208720" w:rsidR="003B77CE" w:rsidRPr="00BD17E1" w:rsidRDefault="00BD17E1" w:rsidP="003B77CE">
      <w:pPr>
        <w:rPr>
          <w:rFonts w:asciiTheme="majorHAnsi" w:hAnsiTheme="majorHAnsi"/>
          <w:b/>
          <w:i/>
          <w:sz w:val="22"/>
          <w:szCs w:val="22"/>
          <w:lang w:val="ru-RU"/>
        </w:rPr>
      </w:pPr>
      <w:r>
        <w:rPr>
          <w:rFonts w:asciiTheme="majorHAnsi" w:hAnsiTheme="majorHAnsi"/>
          <w:b/>
          <w:i/>
          <w:sz w:val="22"/>
          <w:szCs w:val="22"/>
          <w:lang w:val="ru-RU"/>
        </w:rPr>
        <w:t>Об Адами Медиа Призе</w:t>
      </w:r>
    </w:p>
    <w:p w14:paraId="14621960" w14:textId="0326D897" w:rsidR="003B77CE" w:rsidRPr="00BD17E1" w:rsidRDefault="00BD17E1" w:rsidP="00CE33DE">
      <w:pPr>
        <w:rPr>
          <w:rFonts w:asciiTheme="majorHAnsi" w:hAnsiTheme="majorHAnsi"/>
          <w:i/>
          <w:sz w:val="22"/>
          <w:szCs w:val="22"/>
          <w:lang w:val="ru-RU"/>
        </w:rPr>
      </w:pPr>
      <w:r>
        <w:rPr>
          <w:rFonts w:asciiTheme="majorHAnsi" w:hAnsiTheme="majorHAnsi"/>
          <w:i/>
          <w:sz w:val="22"/>
          <w:szCs w:val="22"/>
          <w:lang w:val="ru-RU"/>
        </w:rPr>
        <w:t>В центре внимания Адами Медиа Приза – работа журналистов и прочих сотрудников СМИ в странах Восточного партнёрства ЕС. Цель Адами – поддержка мирного сосуществования между народами посредством продвижения новых идей и видения в СМИ, а так</w:t>
      </w:r>
      <w:r w:rsidR="00A501B7">
        <w:rPr>
          <w:rFonts w:asciiTheme="majorHAnsi" w:hAnsiTheme="majorHAnsi"/>
          <w:i/>
          <w:sz w:val="22"/>
          <w:szCs w:val="22"/>
          <w:lang w:val="ru-RU"/>
        </w:rPr>
        <w:t>же</w:t>
      </w:r>
      <w:bookmarkStart w:id="0" w:name="_GoBack"/>
      <w:bookmarkEnd w:id="0"/>
      <w:r>
        <w:rPr>
          <w:rFonts w:asciiTheme="majorHAnsi" w:hAnsiTheme="majorHAnsi"/>
          <w:i/>
          <w:sz w:val="22"/>
          <w:szCs w:val="22"/>
          <w:lang w:val="ru-RU"/>
        </w:rPr>
        <w:t xml:space="preserve"> поощрение интереса медиа к темам культурного разнообразия и интеграции. Финансовую поддержку Адами Медиа Призу оказывает Министерство иностранных дел Германии и </w:t>
      </w:r>
      <w:proofErr w:type="spellStart"/>
      <w:r w:rsidRPr="003B77CE">
        <w:rPr>
          <w:rFonts w:asciiTheme="majorHAnsi" w:hAnsiTheme="majorHAnsi" w:cs="Arial"/>
          <w:i/>
          <w:sz w:val="22"/>
          <w:szCs w:val="22"/>
        </w:rPr>
        <w:t>ProCredit</w:t>
      </w:r>
      <w:proofErr w:type="spellEnd"/>
      <w:r w:rsidRPr="003B77CE">
        <w:rPr>
          <w:rFonts w:asciiTheme="majorHAnsi" w:hAnsiTheme="majorHAnsi" w:cs="Arial"/>
          <w:i/>
          <w:sz w:val="22"/>
          <w:szCs w:val="22"/>
        </w:rPr>
        <w:t xml:space="preserve"> Group</w:t>
      </w:r>
      <w:r>
        <w:rPr>
          <w:rFonts w:asciiTheme="majorHAnsi" w:hAnsiTheme="majorHAnsi" w:cs="Arial"/>
          <w:i/>
          <w:sz w:val="22"/>
          <w:szCs w:val="22"/>
          <w:lang w:val="ru-RU"/>
        </w:rPr>
        <w:t xml:space="preserve">. Он проводится в партнёрстве с Европейским вещательным союзом, Академией </w:t>
      </w:r>
      <w:r w:rsidRPr="003B77CE">
        <w:rPr>
          <w:rFonts w:asciiTheme="majorHAnsi" w:hAnsiTheme="majorHAnsi" w:cs="Arial"/>
          <w:i/>
          <w:sz w:val="22"/>
          <w:szCs w:val="22"/>
        </w:rPr>
        <w:t xml:space="preserve">Deutsche </w:t>
      </w:r>
      <w:proofErr w:type="spellStart"/>
      <w:r w:rsidRPr="003B77CE">
        <w:rPr>
          <w:rFonts w:asciiTheme="majorHAnsi" w:hAnsiTheme="majorHAnsi" w:cs="Arial"/>
          <w:i/>
          <w:sz w:val="22"/>
          <w:szCs w:val="22"/>
        </w:rPr>
        <w:t>Welle</w:t>
      </w:r>
      <w:proofErr w:type="spellEnd"/>
      <w:r>
        <w:rPr>
          <w:rFonts w:asciiTheme="majorHAnsi" w:hAnsiTheme="majorHAnsi" w:cs="Arial"/>
          <w:i/>
          <w:sz w:val="22"/>
          <w:szCs w:val="22"/>
          <w:lang w:val="ru-RU"/>
        </w:rPr>
        <w:t xml:space="preserve">, Немецким обществом восточноевропейских исследований и поддерживается такими медиа-партнёрами, как </w:t>
      </w:r>
      <w:r w:rsidRPr="003B77CE">
        <w:rPr>
          <w:rFonts w:asciiTheme="majorHAnsi" w:hAnsiTheme="majorHAnsi"/>
          <w:i/>
          <w:sz w:val="22"/>
          <w:szCs w:val="22"/>
        </w:rPr>
        <w:t>ARTE, ZDF</w:t>
      </w:r>
      <w:r>
        <w:rPr>
          <w:rFonts w:asciiTheme="majorHAnsi" w:hAnsiTheme="majorHAnsi"/>
          <w:i/>
          <w:sz w:val="22"/>
          <w:szCs w:val="22"/>
          <w:lang w:val="ru-RU"/>
        </w:rPr>
        <w:t xml:space="preserve">, Общественным вещателем Грузии, Национальной телекомпанией Украины и Телерадио-Молдова. Подробнее см. на веб-сайте: </w:t>
      </w:r>
      <w:hyperlink r:id="rId12" w:history="1">
        <w:r w:rsidRPr="003B77CE">
          <w:rPr>
            <w:rStyle w:val="Hyperlink"/>
            <w:rFonts w:asciiTheme="majorHAnsi" w:hAnsiTheme="majorHAnsi"/>
            <w:i/>
            <w:sz w:val="22"/>
            <w:szCs w:val="22"/>
          </w:rPr>
          <w:t>www.adamimediaprize.eu</w:t>
        </w:r>
      </w:hyperlink>
      <w:r>
        <w:rPr>
          <w:rStyle w:val="Hyperlink"/>
          <w:rFonts w:asciiTheme="majorHAnsi" w:hAnsiTheme="majorHAnsi"/>
          <w:i/>
          <w:sz w:val="22"/>
          <w:szCs w:val="22"/>
          <w:lang w:val="ru-RU"/>
        </w:rPr>
        <w:t>.</w:t>
      </w:r>
    </w:p>
    <w:p w14:paraId="6E5B8F31" w14:textId="77777777" w:rsidR="00CE33DE" w:rsidRPr="003B77CE" w:rsidRDefault="00CE33DE" w:rsidP="002B551F">
      <w:pPr>
        <w:rPr>
          <w:rFonts w:asciiTheme="majorHAnsi" w:hAnsiTheme="majorHAnsi"/>
          <w:sz w:val="22"/>
          <w:szCs w:val="22"/>
        </w:rPr>
      </w:pPr>
    </w:p>
    <w:p w14:paraId="067855B4" w14:textId="77777777" w:rsidR="002B551F" w:rsidRPr="003B77CE" w:rsidRDefault="002B551F" w:rsidP="00A060C3">
      <w:pPr>
        <w:rPr>
          <w:rFonts w:asciiTheme="majorHAnsi" w:hAnsiTheme="majorHAnsi"/>
          <w:sz w:val="22"/>
          <w:szCs w:val="22"/>
        </w:rPr>
      </w:pPr>
    </w:p>
    <w:p w14:paraId="3F9599A8" w14:textId="77777777" w:rsidR="00A060C3" w:rsidRPr="003B77CE" w:rsidRDefault="00A060C3" w:rsidP="00A060C3">
      <w:pPr>
        <w:rPr>
          <w:rFonts w:asciiTheme="majorHAnsi" w:hAnsiTheme="majorHAnsi"/>
          <w:sz w:val="22"/>
          <w:szCs w:val="22"/>
        </w:rPr>
      </w:pPr>
    </w:p>
    <w:p w14:paraId="69349247" w14:textId="77777777" w:rsidR="00A060C3" w:rsidRPr="003B77CE" w:rsidRDefault="00A060C3" w:rsidP="00A060C3">
      <w:pPr>
        <w:rPr>
          <w:rFonts w:asciiTheme="majorHAnsi" w:hAnsiTheme="majorHAnsi"/>
          <w:sz w:val="22"/>
          <w:szCs w:val="22"/>
        </w:rPr>
      </w:pPr>
    </w:p>
    <w:p w14:paraId="20DC9C3D" w14:textId="77777777" w:rsidR="00A060C3" w:rsidRPr="003B77CE" w:rsidRDefault="00A060C3" w:rsidP="00A060C3">
      <w:pPr>
        <w:rPr>
          <w:rFonts w:asciiTheme="majorHAnsi" w:hAnsiTheme="majorHAnsi"/>
          <w:sz w:val="22"/>
          <w:szCs w:val="22"/>
        </w:rPr>
      </w:pPr>
    </w:p>
    <w:p w14:paraId="4A629FF5" w14:textId="77777777" w:rsidR="002B494E" w:rsidRPr="003B77CE" w:rsidRDefault="002B494E">
      <w:pPr>
        <w:rPr>
          <w:rFonts w:asciiTheme="majorHAnsi" w:hAnsiTheme="majorHAnsi"/>
          <w:sz w:val="22"/>
          <w:szCs w:val="22"/>
        </w:rPr>
      </w:pPr>
    </w:p>
    <w:sectPr w:rsidR="002B494E" w:rsidRPr="003B77CE" w:rsidSect="003D4D7E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54E7" w14:textId="77777777" w:rsidR="005A7F5C" w:rsidRDefault="005A7F5C">
      <w:r>
        <w:separator/>
      </w:r>
    </w:p>
  </w:endnote>
  <w:endnote w:type="continuationSeparator" w:id="0">
    <w:p w14:paraId="49CD76B2" w14:textId="77777777" w:rsidR="005A7F5C" w:rsidRDefault="005A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387"/>
    </w:tblGrid>
    <w:tr w:rsidR="003D4D7E" w:rsidRPr="009F7E73" w14:paraId="28AECEFE" w14:textId="77777777" w:rsidTr="00A060C3">
      <w:trPr>
        <w:trHeight w:val="1138"/>
      </w:trPr>
      <w:tc>
        <w:tcPr>
          <w:tcW w:w="4678" w:type="dxa"/>
          <w:tcBorders>
            <w:right w:val="single" w:sz="6" w:space="0" w:color="244061" w:themeColor="accent1" w:themeShade="80"/>
          </w:tcBorders>
        </w:tcPr>
        <w:p w14:paraId="0659F53F" w14:textId="77777777" w:rsidR="003D4D7E" w:rsidRPr="009F7E73" w:rsidRDefault="003D4D7E" w:rsidP="00A060C3">
          <w:pPr>
            <w:pStyle w:val="Footer"/>
            <w:spacing w:line="276" w:lineRule="auto"/>
            <w:ind w:left="-108"/>
            <w:rPr>
              <w:rFonts w:ascii="Myriad Pro" w:hAnsi="Myriad Pro" w:hint="eastAsia"/>
              <w:sz w:val="18"/>
              <w:szCs w:val="18"/>
            </w:rPr>
          </w:pPr>
        </w:p>
        <w:p w14:paraId="670C01D0" w14:textId="77777777" w:rsidR="002157E8" w:rsidRPr="00205BA5" w:rsidRDefault="002157E8" w:rsidP="002157E8">
          <w:pPr>
            <w:rPr>
              <w:rFonts w:ascii="Myriad Pro" w:hAnsi="Myriad Pro" w:cs="Arial" w:hint="eastAsia"/>
              <w:sz w:val="18"/>
              <w:szCs w:val="18"/>
            </w:rPr>
          </w:pP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Адами</w:t>
          </w:r>
          <w:proofErr w:type="spellEnd"/>
          <w:r w:rsidRPr="00205BA5">
            <w:rPr>
              <w:rFonts w:ascii="Myriad Pro" w:hAnsi="Myriad Pro" w:cs="Arial"/>
              <w:sz w:val="18"/>
              <w:szCs w:val="18"/>
            </w:rPr>
            <w:t xml:space="preserve"> </w:t>
          </w: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Медиа</w:t>
          </w:r>
          <w:proofErr w:type="spellEnd"/>
          <w:r w:rsidRPr="00205BA5">
            <w:rPr>
              <w:rFonts w:ascii="Myriad Pro" w:hAnsi="Myriad Pro" w:cs="Arial"/>
              <w:sz w:val="18"/>
              <w:szCs w:val="18"/>
            </w:rPr>
            <w:t xml:space="preserve"> </w:t>
          </w: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Приз</w:t>
          </w:r>
          <w:proofErr w:type="spellEnd"/>
          <w:r w:rsidRPr="00205BA5">
            <w:rPr>
              <w:rFonts w:ascii="Myriad Pro" w:hAnsi="Myriad Pro" w:cs="Arial"/>
              <w:sz w:val="18"/>
              <w:szCs w:val="18"/>
            </w:rPr>
            <w:t xml:space="preserve"> </w:t>
          </w: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за</w:t>
          </w:r>
          <w:proofErr w:type="spellEnd"/>
          <w:r w:rsidRPr="00205BA5">
            <w:rPr>
              <w:rFonts w:ascii="Myriad Pro" w:hAnsi="Myriad Pro" w:cs="Arial"/>
              <w:sz w:val="18"/>
              <w:szCs w:val="18"/>
            </w:rPr>
            <w:t xml:space="preserve"> </w:t>
          </w: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Культурное</w:t>
          </w:r>
          <w:proofErr w:type="spellEnd"/>
          <w:r w:rsidRPr="00205BA5">
            <w:rPr>
              <w:rFonts w:ascii="Myriad Pro" w:hAnsi="Myriad Pro" w:cs="Arial"/>
              <w:sz w:val="18"/>
              <w:szCs w:val="18"/>
            </w:rPr>
            <w:t xml:space="preserve"> </w:t>
          </w: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Разнообразие</w:t>
          </w:r>
          <w:proofErr w:type="spellEnd"/>
          <w:r w:rsidRPr="00205BA5">
            <w:rPr>
              <w:rFonts w:ascii="Myriad Pro" w:hAnsi="Myriad Pro" w:cs="Arial"/>
              <w:sz w:val="18"/>
              <w:szCs w:val="18"/>
            </w:rPr>
            <w:t xml:space="preserve"> в </w:t>
          </w: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Восточной</w:t>
          </w:r>
          <w:proofErr w:type="spellEnd"/>
          <w:r w:rsidRPr="00205BA5">
            <w:rPr>
              <w:rFonts w:ascii="Myriad Pro" w:hAnsi="Myriad Pro" w:cs="Arial"/>
              <w:sz w:val="18"/>
              <w:szCs w:val="18"/>
            </w:rPr>
            <w:t xml:space="preserve"> </w:t>
          </w: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Европе</w:t>
          </w:r>
          <w:proofErr w:type="spellEnd"/>
          <w:r w:rsidRPr="00205BA5">
            <w:rPr>
              <w:rFonts w:ascii="Myriad Pro" w:hAnsi="Myriad Pro" w:cs="Arial"/>
              <w:sz w:val="18"/>
              <w:szCs w:val="18"/>
            </w:rPr>
            <w:t xml:space="preserve"> </w:t>
          </w:r>
        </w:p>
        <w:p w14:paraId="52AE8339" w14:textId="77777777" w:rsidR="002157E8" w:rsidRPr="00205BA5" w:rsidRDefault="002157E8" w:rsidP="002157E8">
          <w:pPr>
            <w:pStyle w:val="NormalWeb"/>
            <w:shd w:val="clear" w:color="auto" w:fill="FFFFFF"/>
            <w:spacing w:before="0" w:beforeAutospacing="0" w:after="0" w:afterAutospacing="0"/>
            <w:rPr>
              <w:rFonts w:ascii="Myriad Pro" w:eastAsiaTheme="minorEastAsia" w:hAnsi="Myriad Pro" w:cs="Arial" w:hint="eastAsia"/>
              <w:sz w:val="18"/>
              <w:szCs w:val="18"/>
            </w:rPr>
          </w:pPr>
          <w:proofErr w:type="spellStart"/>
          <w:r w:rsidRPr="00205BA5">
            <w:rPr>
              <w:rFonts w:ascii="Myriad Pro" w:eastAsiaTheme="minorEastAsia" w:hAnsi="Myriad Pro" w:cs="Arial"/>
              <w:sz w:val="18"/>
              <w:szCs w:val="18"/>
            </w:rPr>
            <w:t>Представительство</w:t>
          </w:r>
          <w:proofErr w:type="spellEnd"/>
          <w:r w:rsidRPr="00205BA5">
            <w:rPr>
              <w:rFonts w:ascii="Myriad Pro" w:eastAsiaTheme="minorEastAsia" w:hAnsi="Myriad Pro" w:cs="Arial"/>
              <w:sz w:val="18"/>
              <w:szCs w:val="18"/>
            </w:rPr>
            <w:t xml:space="preserve"> </w:t>
          </w:r>
          <w:proofErr w:type="spellStart"/>
          <w:r w:rsidRPr="00205BA5">
            <w:rPr>
              <w:rFonts w:ascii="Myriad Pro" w:eastAsiaTheme="minorEastAsia" w:hAnsi="Myriad Pro" w:cs="Arial"/>
              <w:sz w:val="18"/>
              <w:szCs w:val="18"/>
            </w:rPr>
            <w:t>Швейцарского</w:t>
          </w:r>
          <w:proofErr w:type="spellEnd"/>
          <w:r w:rsidRPr="00205BA5">
            <w:rPr>
              <w:rFonts w:ascii="Myriad Pro" w:eastAsiaTheme="minorEastAsia" w:hAnsi="Myriad Pro" w:cs="Arial"/>
              <w:sz w:val="18"/>
              <w:szCs w:val="18"/>
            </w:rPr>
            <w:t xml:space="preserve"> </w:t>
          </w:r>
          <w:proofErr w:type="spellStart"/>
          <w:r w:rsidRPr="00205BA5">
            <w:rPr>
              <w:rFonts w:ascii="Myriad Pro" w:eastAsiaTheme="minorEastAsia" w:hAnsi="Myriad Pro" w:cs="Arial"/>
              <w:sz w:val="18"/>
              <w:szCs w:val="18"/>
            </w:rPr>
            <w:t>Сотрудничества</w:t>
          </w:r>
          <w:proofErr w:type="spellEnd"/>
        </w:p>
        <w:p w14:paraId="0BECF0D6" w14:textId="77777777" w:rsidR="002157E8" w:rsidRPr="00205BA5" w:rsidRDefault="002157E8" w:rsidP="002157E8">
          <w:pPr>
            <w:pStyle w:val="NormalWeb"/>
            <w:shd w:val="clear" w:color="auto" w:fill="FFFFFF"/>
            <w:spacing w:before="0" w:beforeAutospacing="0" w:after="0" w:afterAutospacing="0"/>
            <w:rPr>
              <w:rFonts w:ascii="Myriad Pro" w:eastAsiaTheme="minorEastAsia" w:hAnsi="Myriad Pro" w:cs="Arial" w:hint="eastAsia"/>
              <w:sz w:val="18"/>
              <w:szCs w:val="18"/>
            </w:rPr>
          </w:pPr>
          <w:proofErr w:type="spellStart"/>
          <w:r w:rsidRPr="00205BA5">
            <w:rPr>
              <w:rFonts w:ascii="Myriad Pro" w:eastAsiaTheme="minorEastAsia" w:hAnsi="Myriad Pro" w:cs="Arial"/>
              <w:sz w:val="18"/>
              <w:szCs w:val="18"/>
            </w:rPr>
            <w:t>Ул</w:t>
          </w:r>
          <w:proofErr w:type="spellEnd"/>
          <w:r w:rsidRPr="00205BA5">
            <w:rPr>
              <w:rFonts w:ascii="Myriad Pro" w:eastAsiaTheme="minorEastAsia" w:hAnsi="Myriad Pro" w:cs="Arial"/>
              <w:sz w:val="18"/>
              <w:szCs w:val="18"/>
            </w:rPr>
            <w:t xml:space="preserve">. </w:t>
          </w:r>
          <w:proofErr w:type="spellStart"/>
          <w:r w:rsidRPr="00205BA5">
            <w:rPr>
              <w:rFonts w:ascii="Myriad Pro" w:eastAsiaTheme="minorEastAsia" w:hAnsi="Myriad Pro" w:cs="Arial"/>
              <w:sz w:val="18"/>
              <w:szCs w:val="18"/>
            </w:rPr>
            <w:t>Шалва</w:t>
          </w:r>
          <w:proofErr w:type="spellEnd"/>
          <w:r w:rsidRPr="00205BA5">
            <w:rPr>
              <w:rFonts w:ascii="Myriad Pro" w:eastAsiaTheme="minorEastAsia" w:hAnsi="Myriad Pro" w:cs="Arial"/>
              <w:sz w:val="18"/>
              <w:szCs w:val="18"/>
            </w:rPr>
            <w:t xml:space="preserve"> </w:t>
          </w:r>
          <w:proofErr w:type="spellStart"/>
          <w:r w:rsidRPr="00205BA5">
            <w:rPr>
              <w:rFonts w:ascii="Myriad Pro" w:eastAsiaTheme="minorEastAsia" w:hAnsi="Myriad Pro" w:cs="Arial"/>
              <w:sz w:val="18"/>
              <w:szCs w:val="18"/>
            </w:rPr>
            <w:t>Радиани</w:t>
          </w:r>
          <w:proofErr w:type="spellEnd"/>
          <w:r w:rsidRPr="00205BA5">
            <w:rPr>
              <w:rFonts w:ascii="Myriad Pro" w:eastAsiaTheme="minorEastAsia" w:hAnsi="Myriad Pro" w:cs="Arial"/>
              <w:sz w:val="18"/>
              <w:szCs w:val="18"/>
            </w:rPr>
            <w:t xml:space="preserve"> 7а,</w:t>
          </w:r>
        </w:p>
        <w:p w14:paraId="4466D572" w14:textId="78BB436E" w:rsidR="003D4D7E" w:rsidRPr="009F7E73" w:rsidRDefault="002157E8" w:rsidP="002157E8">
          <w:pPr>
            <w:pStyle w:val="Footer"/>
            <w:spacing w:line="276" w:lineRule="auto"/>
            <w:rPr>
              <w:rFonts w:ascii="Myriad Pro" w:hAnsi="Myriad Pro" w:hint="eastAsia"/>
              <w:sz w:val="18"/>
              <w:szCs w:val="18"/>
            </w:rPr>
          </w:pP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Тбилиси</w:t>
          </w:r>
          <w:proofErr w:type="spellEnd"/>
          <w:r w:rsidRPr="00205BA5">
            <w:rPr>
              <w:rFonts w:ascii="Myriad Pro" w:hAnsi="Myriad Pro" w:cs="Arial"/>
              <w:sz w:val="18"/>
              <w:szCs w:val="18"/>
            </w:rPr>
            <w:t xml:space="preserve">, 0179, </w:t>
          </w:r>
          <w:proofErr w:type="spellStart"/>
          <w:r w:rsidRPr="00205BA5">
            <w:rPr>
              <w:rFonts w:ascii="Myriad Pro" w:hAnsi="Myriad Pro" w:cs="Arial"/>
              <w:sz w:val="18"/>
              <w:szCs w:val="18"/>
            </w:rPr>
            <w:t>Грузия</w:t>
          </w:r>
          <w:proofErr w:type="spellEnd"/>
          <w:r w:rsidRPr="009F7E73">
            <w:rPr>
              <w:rFonts w:ascii="Myriad Pro" w:hAnsi="Myriad Pro" w:hint="eastAsia"/>
              <w:sz w:val="18"/>
              <w:szCs w:val="18"/>
            </w:rPr>
            <w:t xml:space="preserve"> </w:t>
          </w:r>
        </w:p>
      </w:tc>
      <w:tc>
        <w:tcPr>
          <w:tcW w:w="5387" w:type="dxa"/>
          <w:tcBorders>
            <w:left w:val="single" w:sz="6" w:space="0" w:color="244061" w:themeColor="accent1" w:themeShade="80"/>
          </w:tcBorders>
        </w:tcPr>
        <w:p w14:paraId="3817593F" w14:textId="77777777" w:rsidR="003D4D7E" w:rsidRPr="009F7E73" w:rsidRDefault="003D4D7E" w:rsidP="00A060C3">
          <w:pPr>
            <w:pStyle w:val="Footer"/>
            <w:spacing w:line="276" w:lineRule="auto"/>
            <w:rPr>
              <w:rFonts w:ascii="Myriad Pro" w:hAnsi="Myriad Pro" w:hint="eastAsia"/>
              <w:sz w:val="18"/>
              <w:szCs w:val="18"/>
            </w:rPr>
          </w:pPr>
        </w:p>
        <w:p w14:paraId="72C78FC3" w14:textId="77777777" w:rsidR="003D4D7E" w:rsidRPr="009F7E73" w:rsidRDefault="003D4D7E" w:rsidP="00A060C3">
          <w:pPr>
            <w:pStyle w:val="Footer"/>
            <w:spacing w:line="276" w:lineRule="auto"/>
            <w:rPr>
              <w:rFonts w:ascii="Myriad Pro" w:hAnsi="Myriad Pro" w:hint="eastAsia"/>
              <w:sz w:val="18"/>
              <w:szCs w:val="18"/>
            </w:rPr>
          </w:pPr>
          <w:r w:rsidRPr="009F7E73">
            <w:rPr>
              <w:rFonts w:ascii="Myriad Pro" w:hAnsi="Myriad Pro"/>
              <w:sz w:val="18"/>
              <w:szCs w:val="18"/>
            </w:rPr>
            <w:t xml:space="preserve">Email: </w:t>
          </w:r>
          <w:hyperlink r:id="rId1" w:history="1">
            <w:r w:rsidRPr="009F7E73">
              <w:rPr>
                <w:rStyle w:val="Hyperlink"/>
                <w:rFonts w:ascii="Myriad Pro" w:hAnsi="Myriad Pro"/>
                <w:sz w:val="18"/>
                <w:szCs w:val="18"/>
              </w:rPr>
              <w:t>communications@adamimediaprize.eu</w:t>
            </w:r>
          </w:hyperlink>
        </w:p>
        <w:p w14:paraId="6CE32FC9" w14:textId="03AC56F8" w:rsidR="003D4D7E" w:rsidRPr="009F7E73" w:rsidRDefault="002157E8" w:rsidP="00A060C3">
          <w:pPr>
            <w:pStyle w:val="Footer"/>
            <w:spacing w:line="276" w:lineRule="auto"/>
            <w:rPr>
              <w:rStyle w:val="Hyperlink"/>
              <w:rFonts w:ascii="Myriad Pro" w:hAnsi="Myriad Pro" w:cs="Arial" w:hint="eastAsia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  <w:lang w:val="ru-RU"/>
            </w:rPr>
            <w:t>Веб-с</w:t>
          </w:r>
          <w:r w:rsidR="00BD17E1">
            <w:rPr>
              <w:rFonts w:ascii="Myriad Pro" w:hAnsi="Myriad Pro"/>
              <w:sz w:val="18"/>
              <w:szCs w:val="18"/>
              <w:lang w:val="ru-RU"/>
            </w:rPr>
            <w:t>айт</w:t>
          </w:r>
          <w:r w:rsidR="003D4D7E" w:rsidRPr="009F7E73">
            <w:rPr>
              <w:rFonts w:ascii="Myriad Pro" w:hAnsi="Myriad Pro"/>
              <w:sz w:val="18"/>
              <w:szCs w:val="18"/>
            </w:rPr>
            <w:t xml:space="preserve">:  </w:t>
          </w:r>
          <w:hyperlink r:id="rId2" w:history="1">
            <w:r w:rsidR="003D4D7E" w:rsidRPr="009F7E73">
              <w:rPr>
                <w:rStyle w:val="Hyperlink"/>
                <w:rFonts w:ascii="Myriad Pro" w:hAnsi="Myriad Pro" w:cs="Arial"/>
                <w:sz w:val="18"/>
                <w:szCs w:val="18"/>
              </w:rPr>
              <w:t>www.adamimediaprize.eu</w:t>
            </w:r>
          </w:hyperlink>
        </w:p>
        <w:p w14:paraId="62AD2D46" w14:textId="1AD352F6" w:rsidR="003D4D7E" w:rsidRPr="009F7E73" w:rsidRDefault="002157E8" w:rsidP="002157E8">
          <w:pPr>
            <w:pStyle w:val="Footer"/>
            <w:spacing w:line="276" w:lineRule="auto"/>
            <w:rPr>
              <w:rFonts w:ascii="Myriad Pro" w:hAnsi="Myriad Pro" w:hint="eastAsia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  <w:lang w:val="ru-RU"/>
            </w:rPr>
            <w:t>Тел</w:t>
          </w:r>
          <w:r w:rsidR="003D4D7E" w:rsidRPr="009F7E73">
            <w:rPr>
              <w:rFonts w:ascii="Myriad Pro" w:hAnsi="Myriad Pro"/>
              <w:sz w:val="18"/>
              <w:szCs w:val="18"/>
            </w:rPr>
            <w:t>.: +995 32 222 57 59</w:t>
          </w:r>
        </w:p>
      </w:tc>
    </w:tr>
  </w:tbl>
  <w:p w14:paraId="5547A3B7" w14:textId="77777777" w:rsidR="003D4D7E" w:rsidRDefault="003D4D7E" w:rsidP="00A060C3">
    <w:pPr>
      <w:pStyle w:val="Footer"/>
      <w:jc w:val="right"/>
      <w:rPr>
        <w:rFonts w:ascii="Myriad Pro" w:hAnsi="Myriad Pro" w:cs="Arial" w:hint="eastAsia"/>
        <w:color w:val="000000"/>
        <w:sz w:val="18"/>
        <w:szCs w:val="18"/>
      </w:rPr>
    </w:pPr>
  </w:p>
  <w:p w14:paraId="38607B39" w14:textId="7507001E" w:rsidR="003D4D7E" w:rsidRPr="00C17CED" w:rsidRDefault="002157E8" w:rsidP="00A060C3">
    <w:pPr>
      <w:pStyle w:val="Footer"/>
      <w:jc w:val="center"/>
      <w:rPr>
        <w:rFonts w:ascii="Myriad Pro" w:hAnsi="Myriad Pro" w:hint="eastAsia"/>
        <w:sz w:val="18"/>
        <w:szCs w:val="18"/>
        <w:lang w:val="de-DE"/>
      </w:rPr>
    </w:pPr>
    <w:r>
      <w:rPr>
        <w:rFonts w:ascii="Myriad Pro" w:hAnsi="Myriad Pro" w:cs="Arial"/>
        <w:color w:val="000000"/>
        <w:sz w:val="18"/>
        <w:szCs w:val="18"/>
        <w:lang w:val="ru-RU"/>
      </w:rPr>
      <w:t>Инициатива</w:t>
    </w:r>
    <w:r w:rsidR="003D4D7E" w:rsidRPr="00C17CED">
      <w:rPr>
        <w:rFonts w:ascii="Myriad Pro" w:hAnsi="Myriad Pro" w:cs="Arial"/>
        <w:color w:val="000000"/>
        <w:sz w:val="18"/>
        <w:szCs w:val="18"/>
        <w:lang w:val="de-DE"/>
      </w:rPr>
      <w:t xml:space="preserve"> Forschungsgruppe Modell</w:t>
    </w:r>
    <w:r>
      <w:rPr>
        <w:rFonts w:ascii="Myriad Pro" w:hAnsi="Myriad Pro" w:cs="Arial"/>
        <w:color w:val="000000"/>
        <w:sz w:val="18"/>
        <w:szCs w:val="18"/>
        <w:lang w:val="de-DE"/>
      </w:rPr>
      <w:t>projekte e.V. – Babostr.3 69469, Вайнхайм, Германия</w:t>
    </w:r>
  </w:p>
  <w:p w14:paraId="68640814" w14:textId="77777777" w:rsidR="003D4D7E" w:rsidRDefault="003D4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1C3AD" w14:textId="77777777" w:rsidR="005A7F5C" w:rsidRDefault="005A7F5C">
      <w:r>
        <w:separator/>
      </w:r>
    </w:p>
  </w:footnote>
  <w:footnote w:type="continuationSeparator" w:id="0">
    <w:p w14:paraId="490F3781" w14:textId="77777777" w:rsidR="005A7F5C" w:rsidRDefault="005A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95057"/>
    <w:multiLevelType w:val="hybridMultilevel"/>
    <w:tmpl w:val="BEA6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C3"/>
    <w:rsid w:val="00043441"/>
    <w:rsid w:val="00065D4C"/>
    <w:rsid w:val="00070AF0"/>
    <w:rsid w:val="00084168"/>
    <w:rsid w:val="00095C4A"/>
    <w:rsid w:val="00167A0B"/>
    <w:rsid w:val="002157E8"/>
    <w:rsid w:val="002A48A5"/>
    <w:rsid w:val="002B494E"/>
    <w:rsid w:val="002B551F"/>
    <w:rsid w:val="002E0758"/>
    <w:rsid w:val="00325B19"/>
    <w:rsid w:val="00387992"/>
    <w:rsid w:val="003B77CE"/>
    <w:rsid w:val="003D4D7E"/>
    <w:rsid w:val="00484139"/>
    <w:rsid w:val="0056193F"/>
    <w:rsid w:val="005A7F5C"/>
    <w:rsid w:val="006655CF"/>
    <w:rsid w:val="007D606C"/>
    <w:rsid w:val="007E25AA"/>
    <w:rsid w:val="0080656D"/>
    <w:rsid w:val="009016BE"/>
    <w:rsid w:val="0092664F"/>
    <w:rsid w:val="00951438"/>
    <w:rsid w:val="00991A22"/>
    <w:rsid w:val="00A060C3"/>
    <w:rsid w:val="00A501B7"/>
    <w:rsid w:val="00A655D3"/>
    <w:rsid w:val="00B034E7"/>
    <w:rsid w:val="00B304BB"/>
    <w:rsid w:val="00B8521B"/>
    <w:rsid w:val="00BD17E1"/>
    <w:rsid w:val="00CE33DE"/>
    <w:rsid w:val="00E62B63"/>
    <w:rsid w:val="00E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4E089"/>
  <w14:defaultImageDpi w14:val="300"/>
  <w15:docId w15:val="{D82EE54B-B3DE-44E8-AB6E-1FB1775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0C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060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6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C3"/>
  </w:style>
  <w:style w:type="table" w:styleId="TableGrid">
    <w:name w:val="Table Grid"/>
    <w:basedOn w:val="TableNormal"/>
    <w:uiPriority w:val="59"/>
    <w:rsid w:val="00A0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7E8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7E8"/>
  </w:style>
  <w:style w:type="paragraph" w:styleId="NormalWeb">
    <w:name w:val="Normal (Web)"/>
    <w:basedOn w:val="Normal"/>
    <w:uiPriority w:val="99"/>
    <w:semiHidden/>
    <w:unhideWhenUsed/>
    <w:rsid w:val="002157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adamimediapriz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osce.rf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osce_rf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imediaprize.eu" TargetMode="External"/><Relationship Id="rId1" Type="http://schemas.openxmlformats.org/officeDocument/2006/relationships/hyperlink" Target="mailto:communications@adamimediapriz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Swieca</dc:creator>
  <cp:keywords/>
  <dc:description/>
  <cp:lastModifiedBy>Misha</cp:lastModifiedBy>
  <cp:revision>5</cp:revision>
  <dcterms:created xsi:type="dcterms:W3CDTF">2016-09-29T15:16:00Z</dcterms:created>
  <dcterms:modified xsi:type="dcterms:W3CDTF">2016-09-29T20:54:00Z</dcterms:modified>
</cp:coreProperties>
</file>